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CC" w:rsidRDefault="00542A57" w:rsidP="00350F96">
      <w:pPr>
        <w:spacing w:line="360" w:lineRule="auto"/>
        <w:rPr>
          <w:rFonts w:ascii="Gill Sans MT" w:hAnsi="Gill Sans MT"/>
          <w:b/>
          <w:sz w:val="24"/>
          <w:szCs w:val="24"/>
        </w:rPr>
      </w:pPr>
      <w:r>
        <w:rPr>
          <w:rFonts w:ascii="Gill Sans MT" w:hAnsi="Gill Sans MT"/>
          <w:b/>
          <w:noProof/>
          <w:sz w:val="24"/>
          <w:szCs w:val="24"/>
          <w:lang w:eastAsia="en-GB"/>
        </w:rPr>
        <w:drawing>
          <wp:anchor distT="0" distB="0" distL="114300" distR="114300" simplePos="0" relativeHeight="251658240" behindDoc="1" locked="0" layoutInCell="1" allowOverlap="1">
            <wp:simplePos x="0" y="0"/>
            <wp:positionH relativeFrom="column">
              <wp:posOffset>4351655</wp:posOffset>
            </wp:positionH>
            <wp:positionV relativeFrom="paragraph">
              <wp:posOffset>0</wp:posOffset>
            </wp:positionV>
            <wp:extent cx="1699895" cy="1383665"/>
            <wp:effectExtent l="0" t="0" r="0" b="6985"/>
            <wp:wrapTight wrapText="bothSides">
              <wp:wrapPolygon edited="0">
                <wp:start x="0" y="0"/>
                <wp:lineTo x="0" y="21412"/>
                <wp:lineTo x="21301" y="21412"/>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895" cy="1383665"/>
                    </a:xfrm>
                    <a:prstGeom prst="rect">
                      <a:avLst/>
                    </a:prstGeom>
                  </pic:spPr>
                </pic:pic>
              </a:graphicData>
            </a:graphic>
            <wp14:sizeRelH relativeFrom="page">
              <wp14:pctWidth>0</wp14:pctWidth>
            </wp14:sizeRelH>
            <wp14:sizeRelV relativeFrom="page">
              <wp14:pctHeight>0</wp14:pctHeight>
            </wp14:sizeRelV>
          </wp:anchor>
        </w:drawing>
      </w:r>
    </w:p>
    <w:p w:rsidR="00236DCC" w:rsidRDefault="00236DCC" w:rsidP="00350F96">
      <w:pPr>
        <w:spacing w:line="360" w:lineRule="auto"/>
        <w:rPr>
          <w:rFonts w:ascii="Gill Sans MT" w:hAnsi="Gill Sans MT"/>
          <w:b/>
          <w:sz w:val="24"/>
          <w:szCs w:val="24"/>
        </w:rPr>
      </w:pPr>
    </w:p>
    <w:p w:rsidR="00236DCC" w:rsidRDefault="00236DCC" w:rsidP="00350F96">
      <w:pPr>
        <w:spacing w:line="360" w:lineRule="auto"/>
        <w:rPr>
          <w:rFonts w:ascii="Gill Sans MT" w:hAnsi="Gill Sans MT"/>
          <w:b/>
          <w:sz w:val="24"/>
          <w:szCs w:val="24"/>
        </w:rPr>
      </w:pPr>
    </w:p>
    <w:p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00BD3C95">
        <w:rPr>
          <w:rFonts w:ascii="Gill Sans MT" w:hAnsi="Gill Sans MT"/>
          <w:sz w:val="24"/>
          <w:szCs w:val="24"/>
        </w:rPr>
        <w:tab/>
      </w:r>
      <w:r w:rsidR="00BD3C95">
        <w:rPr>
          <w:rFonts w:ascii="Gill Sans MT" w:hAnsi="Gill Sans MT"/>
          <w:sz w:val="24"/>
          <w:szCs w:val="24"/>
        </w:rPr>
        <w:tab/>
        <w:t xml:space="preserve">Retail Volunteer </w:t>
      </w:r>
    </w:p>
    <w:p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0049569A">
        <w:rPr>
          <w:rFonts w:ascii="Gill Sans MT" w:hAnsi="Gill Sans MT"/>
          <w:sz w:val="24"/>
          <w:szCs w:val="24"/>
        </w:rPr>
        <w:tab/>
      </w:r>
      <w:r w:rsidR="0049569A">
        <w:rPr>
          <w:rFonts w:ascii="Gill Sans MT" w:hAnsi="Gill Sans MT"/>
          <w:sz w:val="24"/>
          <w:szCs w:val="24"/>
        </w:rPr>
        <w:tab/>
        <w:t>V</w:t>
      </w:r>
      <w:r w:rsidRPr="006C2F1F">
        <w:rPr>
          <w:rFonts w:ascii="Gill Sans MT" w:hAnsi="Gill Sans MT"/>
          <w:sz w:val="24"/>
          <w:szCs w:val="24"/>
        </w:rPr>
        <w:t xml:space="preserve">olunteer </w:t>
      </w:r>
      <w:r>
        <w:rPr>
          <w:rFonts w:ascii="Gill Sans MT" w:hAnsi="Gill Sans MT"/>
          <w:sz w:val="24"/>
          <w:szCs w:val="24"/>
        </w:rPr>
        <w:t xml:space="preserve"> </w:t>
      </w:r>
      <w:r w:rsidRPr="006C2F1F">
        <w:rPr>
          <w:rFonts w:ascii="Gill Sans MT" w:hAnsi="Gill Sans MT"/>
          <w:sz w:val="24"/>
          <w:szCs w:val="24"/>
        </w:rPr>
        <w:t xml:space="preserve"> </w:t>
      </w:r>
    </w:p>
    <w:p w:rsidR="00350F96" w:rsidRPr="006C2F1F" w:rsidRDefault="00350F96" w:rsidP="00350F96">
      <w:pPr>
        <w:pStyle w:val="BodyText2"/>
        <w:spacing w:after="0" w:line="240" w:lineRule="auto"/>
        <w:rPr>
          <w:rFonts w:ascii="Gill Sans MT" w:hAnsi="Gill Sans MT" w:cs="Arial"/>
          <w:b/>
          <w:sz w:val="24"/>
          <w:szCs w:val="24"/>
        </w:rPr>
      </w:pPr>
      <w:r w:rsidRPr="006C2F1F">
        <w:rPr>
          <w:rFonts w:ascii="Gill Sans MT" w:hAnsi="Gill Sans MT" w:cs="Arial"/>
          <w:b/>
          <w:sz w:val="24"/>
          <w:szCs w:val="24"/>
        </w:rPr>
        <w:t xml:space="preserve">Safeguarding: </w:t>
      </w:r>
      <w:r w:rsidR="0049569A">
        <w:rPr>
          <w:rFonts w:ascii="Gill Sans MT" w:hAnsi="Gill Sans MT" w:cs="Arial"/>
          <w:b/>
          <w:sz w:val="24"/>
          <w:szCs w:val="24"/>
        </w:rPr>
        <w:t xml:space="preserve"> </w:t>
      </w:r>
      <w:r w:rsidR="0049569A" w:rsidRPr="0049569A">
        <w:rPr>
          <w:rFonts w:ascii="Gill Sans MT" w:hAnsi="Gill Sans MT" w:cs="Arial"/>
          <w:sz w:val="24"/>
          <w:szCs w:val="24"/>
        </w:rPr>
        <w:t xml:space="preserve">No Disclosure or PVG checks necessary </w:t>
      </w:r>
      <w:r w:rsidRPr="0049569A">
        <w:rPr>
          <w:rFonts w:ascii="Gill Sans MT" w:hAnsi="Gill Sans MT" w:cs="Arial"/>
          <w:sz w:val="24"/>
          <w:szCs w:val="24"/>
        </w:rPr>
        <w:tab/>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00AD90F8" wp14:editId="1D9F37C3">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0049569A">
        <w:rPr>
          <w:rFonts w:ascii="Gill Sans MT" w:hAnsi="Gill Sans MT"/>
          <w:b/>
          <w:sz w:val="24"/>
          <w:szCs w:val="24"/>
        </w:rPr>
        <w:t xml:space="preserve"> </w:t>
      </w:r>
      <w:r w:rsidR="0049569A" w:rsidRPr="004634A4">
        <w:rPr>
          <w:rFonts w:ascii="Gill Sans MT" w:hAnsi="Gill Sans MT"/>
          <w:sz w:val="24"/>
          <w:szCs w:val="24"/>
        </w:rPr>
        <w:t xml:space="preserve">Shop Manager </w:t>
      </w:r>
      <w:r w:rsidRPr="004634A4">
        <w:rPr>
          <w:rFonts w:ascii="Gill Sans MT" w:hAnsi="Gill Sans MT"/>
          <w:sz w:val="24"/>
          <w:szCs w:val="24"/>
        </w:rPr>
        <w:tab/>
      </w:r>
      <w:r w:rsidRPr="006C2F1F">
        <w:rPr>
          <w:rFonts w:ascii="Gill Sans MT" w:hAnsi="Gill Sans MT"/>
          <w:sz w:val="24"/>
          <w:szCs w:val="24"/>
        </w:rPr>
        <w:t xml:space="preserve"> </w:t>
      </w:r>
    </w:p>
    <w:p w:rsidR="00350F96" w:rsidRPr="000B3309" w:rsidRDefault="0049569A" w:rsidP="00350F96">
      <w:pPr>
        <w:spacing w:before="120"/>
        <w:ind w:left="2160" w:hanging="2160"/>
        <w:rPr>
          <w:rFonts w:ascii="Gill Sans MT" w:hAnsi="Gill Sans MT"/>
          <w:b/>
          <w:sz w:val="24"/>
          <w:szCs w:val="24"/>
        </w:rPr>
      </w:pPr>
      <w:r>
        <w:rPr>
          <w:rFonts w:ascii="Gill Sans MT" w:hAnsi="Gill Sans MT"/>
          <w:b/>
          <w:sz w:val="24"/>
          <w:szCs w:val="24"/>
        </w:rPr>
        <w:t xml:space="preserve">Responsible for: </w:t>
      </w:r>
      <w:r w:rsidRPr="004634A4">
        <w:rPr>
          <w:rFonts w:ascii="Gill Sans MT" w:hAnsi="Gill Sans MT"/>
          <w:sz w:val="24"/>
          <w:szCs w:val="24"/>
        </w:rPr>
        <w:t>Supporting staff and other volunteers in the running of the shop</w:t>
      </w:r>
    </w:p>
    <w:p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498BE2CD" wp14:editId="1688C03F">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rsidR="00350F96" w:rsidRPr="006C2F1F" w:rsidRDefault="00350F96" w:rsidP="00350F96">
      <w:pPr>
        <w:rPr>
          <w:rFonts w:ascii="Gill Sans MT" w:hAnsi="Gill Sans MT"/>
          <w:sz w:val="24"/>
          <w:szCs w:val="24"/>
        </w:rPr>
      </w:pPr>
    </w:p>
    <w:p w:rsidR="00350F96" w:rsidRDefault="00350F96" w:rsidP="00350F96">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rsidR="0049569A" w:rsidRPr="004D696C" w:rsidRDefault="0049569A" w:rsidP="00350F96">
      <w:pPr>
        <w:pStyle w:val="BodyText"/>
        <w:spacing w:after="120"/>
        <w:rPr>
          <w:rFonts w:ascii="Gill Sans MT" w:hAnsi="Gill Sans MT"/>
          <w:sz w:val="24"/>
          <w:szCs w:val="24"/>
        </w:rPr>
      </w:pPr>
      <w:r w:rsidRPr="004D696C">
        <w:rPr>
          <w:rFonts w:ascii="Gill Sans MT" w:hAnsi="Gill Sans MT"/>
          <w:sz w:val="24"/>
          <w:szCs w:val="24"/>
        </w:rPr>
        <w:t xml:space="preserve">The Bethany shops play a vital role in our mission of ending homelessness. In order for the shops to be </w:t>
      </w:r>
      <w:r w:rsidR="0086307C" w:rsidRPr="004D696C">
        <w:rPr>
          <w:rFonts w:ascii="Gill Sans MT" w:hAnsi="Gill Sans MT"/>
          <w:sz w:val="24"/>
          <w:szCs w:val="24"/>
        </w:rPr>
        <w:t>welcoming and efficient</w:t>
      </w:r>
      <w:r w:rsidRPr="004D696C">
        <w:rPr>
          <w:rFonts w:ascii="Gill Sans MT" w:hAnsi="Gill Sans MT"/>
          <w:sz w:val="24"/>
          <w:szCs w:val="24"/>
        </w:rPr>
        <w:t xml:space="preserve"> </w:t>
      </w:r>
      <w:r w:rsidR="0086307C" w:rsidRPr="004D696C">
        <w:rPr>
          <w:rFonts w:ascii="Gill Sans MT" w:hAnsi="Gill Sans MT"/>
          <w:sz w:val="24"/>
          <w:szCs w:val="24"/>
        </w:rPr>
        <w:t xml:space="preserve">retail environments, we require volunteers to </w:t>
      </w:r>
      <w:r w:rsidR="00236DCC" w:rsidRPr="004D696C">
        <w:rPr>
          <w:rFonts w:ascii="Gill Sans MT" w:hAnsi="Gill Sans MT"/>
          <w:sz w:val="24"/>
          <w:szCs w:val="24"/>
        </w:rPr>
        <w:t xml:space="preserve">assist with day to day tasks. </w:t>
      </w:r>
    </w:p>
    <w:p w:rsidR="00350F96" w:rsidRDefault="00350F96" w:rsidP="00350F96">
      <w:pPr>
        <w:rPr>
          <w:rFonts w:ascii="Gill Sans MT" w:hAnsi="Gill Sans MT"/>
          <w:b/>
          <w:sz w:val="24"/>
          <w:szCs w:val="24"/>
        </w:rPr>
      </w:pPr>
      <w:r w:rsidRPr="006C2F1F">
        <w:rPr>
          <w:rFonts w:ascii="Gill Sans MT" w:hAnsi="Gill Sans MT"/>
          <w:b/>
          <w:sz w:val="24"/>
          <w:szCs w:val="24"/>
        </w:rPr>
        <w:t xml:space="preserve">General responsibilities: </w:t>
      </w:r>
    </w:p>
    <w:p w:rsidR="00350F96" w:rsidRDefault="00350F96" w:rsidP="00350F96">
      <w:pPr>
        <w:rPr>
          <w:rFonts w:ascii="Gill Sans MT" w:hAnsi="Gill Sans MT"/>
          <w:b/>
          <w:sz w:val="24"/>
          <w:szCs w:val="24"/>
        </w:rPr>
      </w:pPr>
    </w:p>
    <w:p w:rsidR="004D696C" w:rsidRPr="004D696C" w:rsidRDefault="004D696C" w:rsidP="004D696C">
      <w:pPr>
        <w:pStyle w:val="ListParagraph"/>
        <w:numPr>
          <w:ilvl w:val="0"/>
          <w:numId w:val="4"/>
        </w:numPr>
        <w:rPr>
          <w:rFonts w:ascii="Gill Sans MT" w:hAnsi="Gill Sans MT"/>
          <w:sz w:val="24"/>
          <w:szCs w:val="24"/>
        </w:rPr>
      </w:pPr>
      <w:r w:rsidRPr="004D696C">
        <w:rPr>
          <w:rFonts w:ascii="Gill Sans MT" w:hAnsi="Gill Sans MT"/>
          <w:sz w:val="24"/>
          <w:szCs w:val="24"/>
        </w:rPr>
        <w:t xml:space="preserve">Assisting customers in the shop in a friendly and professional manner. </w:t>
      </w:r>
    </w:p>
    <w:p w:rsidR="004D696C" w:rsidRPr="004D696C" w:rsidRDefault="004D696C" w:rsidP="004D696C">
      <w:pPr>
        <w:pStyle w:val="ListParagraph"/>
        <w:numPr>
          <w:ilvl w:val="0"/>
          <w:numId w:val="4"/>
        </w:numPr>
        <w:rPr>
          <w:rFonts w:ascii="Gill Sans MT" w:hAnsi="Gill Sans MT"/>
          <w:sz w:val="24"/>
          <w:szCs w:val="24"/>
        </w:rPr>
      </w:pPr>
      <w:r w:rsidRPr="004D696C">
        <w:rPr>
          <w:rFonts w:ascii="Gill Sans MT" w:hAnsi="Gill Sans MT"/>
          <w:sz w:val="24"/>
          <w:szCs w:val="24"/>
        </w:rPr>
        <w:t xml:space="preserve">Dealing with telephone enquiries from members of the public, Bethany staff and other organisations. </w:t>
      </w:r>
    </w:p>
    <w:p w:rsidR="004D696C" w:rsidRPr="004D696C" w:rsidRDefault="004D696C" w:rsidP="004D696C">
      <w:pPr>
        <w:pStyle w:val="ListParagraph"/>
        <w:numPr>
          <w:ilvl w:val="0"/>
          <w:numId w:val="4"/>
        </w:numPr>
        <w:rPr>
          <w:rFonts w:ascii="Gill Sans MT" w:hAnsi="Gill Sans MT"/>
          <w:sz w:val="24"/>
          <w:szCs w:val="24"/>
        </w:rPr>
      </w:pPr>
      <w:r w:rsidRPr="004D696C">
        <w:rPr>
          <w:rFonts w:ascii="Gill Sans MT" w:hAnsi="Gill Sans MT"/>
          <w:sz w:val="24"/>
          <w:szCs w:val="24"/>
        </w:rPr>
        <w:t xml:space="preserve">Sorting donated goods. This a large part of every retail role and, depending on the shop, can be done independently or as part of the team. </w:t>
      </w:r>
    </w:p>
    <w:p w:rsidR="004D696C" w:rsidRPr="004D696C" w:rsidRDefault="004D696C" w:rsidP="004D696C">
      <w:pPr>
        <w:pStyle w:val="ListParagraph"/>
        <w:numPr>
          <w:ilvl w:val="0"/>
          <w:numId w:val="4"/>
        </w:numPr>
        <w:rPr>
          <w:rFonts w:ascii="Gill Sans MT" w:hAnsi="Gill Sans MT"/>
          <w:sz w:val="24"/>
          <w:szCs w:val="24"/>
        </w:rPr>
      </w:pPr>
      <w:r w:rsidRPr="004D696C">
        <w:rPr>
          <w:rFonts w:ascii="Gill Sans MT" w:hAnsi="Gill Sans MT"/>
          <w:sz w:val="24"/>
          <w:szCs w:val="24"/>
        </w:rPr>
        <w:t>Pricing donated goods</w:t>
      </w:r>
    </w:p>
    <w:p w:rsidR="004D696C" w:rsidRPr="004D696C" w:rsidRDefault="004D696C" w:rsidP="004D696C">
      <w:pPr>
        <w:pStyle w:val="ListParagraph"/>
        <w:numPr>
          <w:ilvl w:val="0"/>
          <w:numId w:val="4"/>
        </w:numPr>
        <w:rPr>
          <w:rFonts w:ascii="Gill Sans MT" w:hAnsi="Gill Sans MT"/>
          <w:sz w:val="24"/>
          <w:szCs w:val="24"/>
        </w:rPr>
      </w:pPr>
      <w:r w:rsidRPr="004D696C">
        <w:rPr>
          <w:rFonts w:ascii="Gill Sans MT" w:hAnsi="Gill Sans MT"/>
          <w:sz w:val="24"/>
          <w:szCs w:val="24"/>
        </w:rPr>
        <w:t>Repl</w:t>
      </w:r>
      <w:r w:rsidR="003A34D9">
        <w:rPr>
          <w:rFonts w:ascii="Gill Sans MT" w:hAnsi="Gill Sans MT"/>
          <w:sz w:val="24"/>
          <w:szCs w:val="24"/>
        </w:rPr>
        <w:t xml:space="preserve">enishing and changing the stock </w:t>
      </w:r>
      <w:r w:rsidRPr="004D696C">
        <w:rPr>
          <w:rFonts w:ascii="Gill Sans MT" w:hAnsi="Gill Sans MT"/>
          <w:sz w:val="24"/>
          <w:szCs w:val="24"/>
        </w:rPr>
        <w:t>on display. This can involve creative flair, and responding to appropriate cultural events through displays</w:t>
      </w:r>
    </w:p>
    <w:p w:rsidR="004D696C" w:rsidRPr="004D696C" w:rsidRDefault="004D696C" w:rsidP="004D696C">
      <w:pPr>
        <w:pStyle w:val="ListParagraph"/>
        <w:numPr>
          <w:ilvl w:val="0"/>
          <w:numId w:val="4"/>
        </w:numPr>
        <w:rPr>
          <w:rFonts w:ascii="Gill Sans MT" w:hAnsi="Gill Sans MT"/>
          <w:sz w:val="24"/>
          <w:szCs w:val="24"/>
        </w:rPr>
      </w:pPr>
      <w:r w:rsidRPr="004D696C">
        <w:rPr>
          <w:rFonts w:ascii="Gill Sans MT" w:hAnsi="Gill Sans MT"/>
          <w:sz w:val="24"/>
          <w:szCs w:val="24"/>
        </w:rPr>
        <w:t xml:space="preserve">Tidying the stock room(s) and shop floor. </w:t>
      </w:r>
    </w:p>
    <w:p w:rsidR="00E21FA5" w:rsidRPr="00542A57" w:rsidRDefault="004D696C" w:rsidP="00542A57">
      <w:pPr>
        <w:pStyle w:val="ListParagraph"/>
        <w:numPr>
          <w:ilvl w:val="0"/>
          <w:numId w:val="4"/>
        </w:numPr>
        <w:rPr>
          <w:rFonts w:ascii="Gill Sans MT" w:hAnsi="Gill Sans MT"/>
          <w:sz w:val="24"/>
          <w:szCs w:val="24"/>
        </w:rPr>
      </w:pPr>
      <w:r w:rsidRPr="004D696C">
        <w:rPr>
          <w:rFonts w:ascii="Gill Sans MT" w:hAnsi="Gill Sans MT"/>
          <w:sz w:val="24"/>
          <w:szCs w:val="24"/>
        </w:rPr>
        <w:t xml:space="preserve">Operating the till. This includes processing purchases </w:t>
      </w:r>
      <w:r>
        <w:rPr>
          <w:rFonts w:ascii="Gill Sans MT" w:hAnsi="Gill Sans MT"/>
          <w:sz w:val="24"/>
          <w:szCs w:val="24"/>
        </w:rPr>
        <w:t>and being</w:t>
      </w:r>
      <w:r w:rsidRPr="004D696C">
        <w:rPr>
          <w:rFonts w:ascii="Gill Sans MT" w:hAnsi="Gill Sans MT"/>
          <w:sz w:val="24"/>
          <w:szCs w:val="24"/>
        </w:rPr>
        <w:t xml:space="preserve"> a welcoming and knowledgeable point for customers in the shop. </w:t>
      </w:r>
    </w:p>
    <w:p w:rsidR="00350F96" w:rsidRPr="00D94B57" w:rsidRDefault="00350F96" w:rsidP="00350F96">
      <w:pPr>
        <w:rPr>
          <w:rFonts w:ascii="Gill Sans MT" w:hAnsi="Gill Sans MT"/>
          <w:b/>
          <w:sz w:val="24"/>
          <w:szCs w:val="24"/>
        </w:rPr>
      </w:pPr>
    </w:p>
    <w:p w:rsidR="00350F96" w:rsidRDefault="00350F96" w:rsidP="00350F96">
      <w:pPr>
        <w:spacing w:after="120"/>
        <w:rPr>
          <w:rFonts w:ascii="Gill Sans MT" w:hAnsi="Gill Sans MT"/>
          <w:b/>
          <w:sz w:val="24"/>
          <w:szCs w:val="24"/>
        </w:rPr>
      </w:pPr>
      <w:r w:rsidRPr="00D94B57">
        <w:rPr>
          <w:rFonts w:ascii="Gill Sans MT" w:hAnsi="Gill Sans MT"/>
          <w:b/>
          <w:sz w:val="24"/>
          <w:szCs w:val="24"/>
        </w:rPr>
        <w:t>Important pre-requisites for the role:</w:t>
      </w:r>
    </w:p>
    <w:p w:rsidR="00393229" w:rsidRDefault="004D696C" w:rsidP="004D696C">
      <w:pPr>
        <w:pStyle w:val="ListParagraph"/>
        <w:numPr>
          <w:ilvl w:val="0"/>
          <w:numId w:val="6"/>
        </w:numPr>
        <w:rPr>
          <w:rFonts w:ascii="Gill Sans MT" w:hAnsi="Gill Sans MT"/>
          <w:sz w:val="24"/>
          <w:szCs w:val="24"/>
        </w:rPr>
      </w:pPr>
      <w:r w:rsidRPr="004D696C">
        <w:rPr>
          <w:rFonts w:ascii="Gill Sans MT" w:hAnsi="Gill Sans MT"/>
          <w:sz w:val="24"/>
          <w:szCs w:val="24"/>
        </w:rPr>
        <w:t xml:space="preserve">Volunteers need to be able to plan their time in the shop to ensure that they are productive and effective in their role. The tasks and time frames assigned should be decided through discussion between the volunteer and their line manager. </w:t>
      </w:r>
    </w:p>
    <w:p w:rsidR="004D696C" w:rsidRDefault="004D696C" w:rsidP="004D696C">
      <w:pPr>
        <w:pStyle w:val="ListParagraph"/>
        <w:numPr>
          <w:ilvl w:val="0"/>
          <w:numId w:val="6"/>
        </w:numPr>
        <w:rPr>
          <w:rFonts w:ascii="Gill Sans MT" w:hAnsi="Gill Sans MT"/>
          <w:sz w:val="24"/>
          <w:szCs w:val="24"/>
        </w:rPr>
      </w:pPr>
      <w:r>
        <w:rPr>
          <w:rFonts w:ascii="Gill Sans MT" w:hAnsi="Gill Sans MT"/>
          <w:sz w:val="24"/>
          <w:szCs w:val="24"/>
        </w:rPr>
        <w:t>Volunteers need to trustworthy and focussed as, at times, retail position</w:t>
      </w:r>
      <w:r w:rsidR="00DC5D82">
        <w:rPr>
          <w:rFonts w:ascii="Gill Sans MT" w:hAnsi="Gill Sans MT"/>
          <w:sz w:val="24"/>
          <w:szCs w:val="24"/>
        </w:rPr>
        <w:t>s</w:t>
      </w:r>
      <w:r>
        <w:rPr>
          <w:rFonts w:ascii="Gill Sans MT" w:hAnsi="Gill Sans MT"/>
          <w:sz w:val="24"/>
          <w:szCs w:val="24"/>
        </w:rPr>
        <w:t xml:space="preserve"> involve lone tasks, such as stock sorting. </w:t>
      </w:r>
    </w:p>
    <w:p w:rsidR="004D696C" w:rsidRDefault="004D696C" w:rsidP="004D696C">
      <w:pPr>
        <w:pStyle w:val="ListParagraph"/>
        <w:numPr>
          <w:ilvl w:val="0"/>
          <w:numId w:val="6"/>
        </w:numPr>
        <w:rPr>
          <w:rFonts w:ascii="Gill Sans MT" w:hAnsi="Gill Sans MT"/>
          <w:sz w:val="24"/>
          <w:szCs w:val="24"/>
        </w:rPr>
      </w:pPr>
      <w:r>
        <w:rPr>
          <w:rFonts w:ascii="Gill Sans MT" w:hAnsi="Gill Sans MT"/>
          <w:sz w:val="24"/>
          <w:szCs w:val="24"/>
        </w:rPr>
        <w:t xml:space="preserve">Volunteers should be friendly, open to learning </w:t>
      </w:r>
      <w:r w:rsidR="00542A57">
        <w:rPr>
          <w:rFonts w:ascii="Gill Sans MT" w:hAnsi="Gill Sans MT"/>
          <w:sz w:val="24"/>
          <w:szCs w:val="24"/>
        </w:rPr>
        <w:t>and willing to take direction from their line manager.</w:t>
      </w:r>
    </w:p>
    <w:p w:rsidR="00542A57" w:rsidRDefault="00542A57" w:rsidP="00542A57">
      <w:pPr>
        <w:pStyle w:val="ListParagraph"/>
        <w:numPr>
          <w:ilvl w:val="0"/>
          <w:numId w:val="6"/>
        </w:numPr>
        <w:rPr>
          <w:rFonts w:ascii="Gill Sans MT" w:hAnsi="Gill Sans MT"/>
          <w:sz w:val="24"/>
          <w:szCs w:val="24"/>
        </w:rPr>
      </w:pPr>
      <w:r>
        <w:rPr>
          <w:rFonts w:ascii="Gill Sans MT" w:hAnsi="Gill Sans MT"/>
          <w:sz w:val="24"/>
          <w:szCs w:val="24"/>
        </w:rPr>
        <w:t xml:space="preserve">Not all shop roles are front-facing; many retail roles involve behind the scenes stock sorting, a level of interaction that some volunteers prefer. </w:t>
      </w:r>
    </w:p>
    <w:p w:rsidR="00542A57" w:rsidRDefault="00542A57" w:rsidP="00542A57">
      <w:pPr>
        <w:pStyle w:val="ListParagraph"/>
        <w:numPr>
          <w:ilvl w:val="0"/>
          <w:numId w:val="6"/>
        </w:numPr>
        <w:spacing w:after="120"/>
        <w:rPr>
          <w:rFonts w:ascii="Gill Sans MT" w:hAnsi="Gill Sans MT"/>
          <w:sz w:val="24"/>
          <w:szCs w:val="24"/>
        </w:rPr>
      </w:pPr>
      <w:r>
        <w:rPr>
          <w:rFonts w:ascii="Gill Sans MT" w:hAnsi="Gill Sans MT"/>
          <w:sz w:val="24"/>
          <w:szCs w:val="24"/>
        </w:rPr>
        <w:t xml:space="preserve">Though the role does not require the volunteer to be a Christian, they must be aware and respectful of the Christian ethos upon which </w:t>
      </w:r>
      <w:r w:rsidRPr="00E24C7E">
        <w:rPr>
          <w:rFonts w:ascii="Gill Sans MT" w:hAnsi="Gill Sans MT"/>
          <w:sz w:val="24"/>
          <w:szCs w:val="24"/>
        </w:rPr>
        <w:t>Bethany Christian Trust</w:t>
      </w:r>
      <w:r>
        <w:rPr>
          <w:rFonts w:ascii="Gill Sans MT" w:hAnsi="Gill Sans MT"/>
          <w:sz w:val="24"/>
          <w:szCs w:val="24"/>
        </w:rPr>
        <w:t xml:space="preserve"> is founded. </w:t>
      </w:r>
    </w:p>
    <w:p w:rsidR="00542A57" w:rsidRPr="00542A57" w:rsidRDefault="00542A57" w:rsidP="00542A57">
      <w:pPr>
        <w:ind w:left="360"/>
        <w:rPr>
          <w:rFonts w:ascii="Gill Sans MT" w:hAnsi="Gill Sans MT"/>
          <w:sz w:val="24"/>
          <w:szCs w:val="24"/>
        </w:rPr>
      </w:pPr>
    </w:p>
    <w:p w:rsidR="00EE5455" w:rsidRDefault="00EE5455" w:rsidP="00DC5D82">
      <w:pPr>
        <w:spacing w:after="120"/>
        <w:ind w:left="284" w:hanging="284"/>
        <w:rPr>
          <w:rFonts w:ascii="Gill Sans MT" w:hAnsi="Gill Sans MT"/>
          <w:b/>
          <w:sz w:val="24"/>
          <w:szCs w:val="24"/>
        </w:rPr>
      </w:pPr>
      <w:r>
        <w:rPr>
          <w:rFonts w:ascii="Gill Sans MT" w:hAnsi="Gill Sans MT"/>
          <w:b/>
          <w:sz w:val="24"/>
          <w:szCs w:val="24"/>
        </w:rPr>
        <w:t xml:space="preserve">Location </w:t>
      </w:r>
    </w:p>
    <w:p w:rsidR="00EE5455" w:rsidRPr="00EE5455" w:rsidRDefault="00EE5455" w:rsidP="00EE5455">
      <w:pPr>
        <w:pStyle w:val="ListParagraph"/>
        <w:numPr>
          <w:ilvl w:val="0"/>
          <w:numId w:val="10"/>
        </w:numPr>
        <w:spacing w:after="120"/>
        <w:rPr>
          <w:rFonts w:ascii="Gill Sans MT" w:hAnsi="Gill Sans MT"/>
          <w:sz w:val="24"/>
          <w:szCs w:val="24"/>
        </w:rPr>
      </w:pPr>
      <w:r w:rsidRPr="00EE5455">
        <w:rPr>
          <w:rFonts w:ascii="Gill Sans MT" w:hAnsi="Gill Sans MT"/>
          <w:sz w:val="24"/>
          <w:szCs w:val="24"/>
        </w:rPr>
        <w:t xml:space="preserve">The location of this role depends on both the capacity of each shop and the preference of the volunteer. </w:t>
      </w:r>
    </w:p>
    <w:p w:rsidR="00DC5D82" w:rsidRDefault="00734F46" w:rsidP="00DC5D82">
      <w:pPr>
        <w:spacing w:after="120"/>
        <w:ind w:left="284" w:hanging="284"/>
        <w:rPr>
          <w:rFonts w:ascii="Gill Sans MT" w:hAnsi="Gill Sans MT"/>
          <w:b/>
          <w:sz w:val="24"/>
          <w:szCs w:val="24"/>
        </w:rPr>
      </w:pPr>
      <w:r>
        <w:rPr>
          <w:rFonts w:ascii="Gill Sans MT" w:hAnsi="Gill Sans MT"/>
          <w:b/>
          <w:sz w:val="24"/>
          <w:szCs w:val="24"/>
        </w:rPr>
        <w:lastRenderedPageBreak/>
        <w:t>Pattern of hours</w:t>
      </w:r>
    </w:p>
    <w:p w:rsidR="00DC5D82" w:rsidRDefault="00DC5D82" w:rsidP="00DC5D82">
      <w:pPr>
        <w:pStyle w:val="ListParagraph"/>
        <w:numPr>
          <w:ilvl w:val="0"/>
          <w:numId w:val="9"/>
        </w:numPr>
        <w:spacing w:after="120"/>
        <w:rPr>
          <w:rFonts w:ascii="Gill Sans MT" w:hAnsi="Gill Sans MT"/>
          <w:sz w:val="24"/>
          <w:szCs w:val="24"/>
        </w:rPr>
      </w:pPr>
      <w:r>
        <w:rPr>
          <w:rFonts w:ascii="Gill Sans MT" w:hAnsi="Gill Sans MT"/>
          <w:sz w:val="24"/>
          <w:szCs w:val="24"/>
        </w:rPr>
        <w:t>The times at which individuals can volunteer varies. Our shops are open Monday to Saturday, from around 9:30 to around 17:00, though this changes depending on the shop.</w:t>
      </w:r>
    </w:p>
    <w:p w:rsidR="00DC5D82" w:rsidRPr="00DC5D82" w:rsidRDefault="00DC5D82" w:rsidP="00DC5D82">
      <w:pPr>
        <w:pStyle w:val="ListParagraph"/>
        <w:numPr>
          <w:ilvl w:val="0"/>
          <w:numId w:val="9"/>
        </w:numPr>
        <w:spacing w:after="120"/>
        <w:rPr>
          <w:rFonts w:ascii="Gill Sans MT" w:hAnsi="Gill Sans MT"/>
          <w:sz w:val="24"/>
          <w:szCs w:val="24"/>
        </w:rPr>
      </w:pPr>
      <w:r w:rsidRPr="00DC5D82">
        <w:rPr>
          <w:rFonts w:ascii="Gill Sans MT" w:hAnsi="Gill Sans MT"/>
          <w:sz w:val="24"/>
          <w:szCs w:val="24"/>
        </w:rPr>
        <w:t>We ask that volunteers do not volunteer more than 16 hours a week, and on a maximum of four days a week</w:t>
      </w:r>
      <w:r w:rsidR="00033B0A">
        <w:rPr>
          <w:rFonts w:ascii="Gill Sans MT" w:hAnsi="Gill Sans MT"/>
          <w:sz w:val="24"/>
          <w:szCs w:val="24"/>
        </w:rPr>
        <w:t>.</w:t>
      </w:r>
      <w:bookmarkStart w:id="0" w:name="_GoBack"/>
      <w:bookmarkEnd w:id="0"/>
    </w:p>
    <w:p w:rsidR="00734F46" w:rsidRPr="00734F46" w:rsidRDefault="00734F46" w:rsidP="00734F46">
      <w:pPr>
        <w:spacing w:after="120"/>
        <w:ind w:left="284" w:hanging="284"/>
        <w:rPr>
          <w:rFonts w:ascii="Gill Sans MT" w:hAnsi="Gill Sans MT"/>
          <w:b/>
          <w:sz w:val="24"/>
          <w:szCs w:val="24"/>
        </w:rPr>
      </w:pPr>
    </w:p>
    <w:p w:rsidR="00350F96" w:rsidRPr="00D94B57" w:rsidRDefault="00350F96" w:rsidP="00350F96">
      <w:pPr>
        <w:spacing w:after="120"/>
        <w:rPr>
          <w:rFonts w:ascii="Gill Sans MT" w:hAnsi="Gill Sans MT"/>
          <w:sz w:val="24"/>
          <w:szCs w:val="24"/>
        </w:rPr>
      </w:pPr>
    </w:p>
    <w:p w:rsidR="00350F96" w:rsidRPr="00D94B57" w:rsidRDefault="00350F96" w:rsidP="00350F96">
      <w:pPr>
        <w:rPr>
          <w:rFonts w:ascii="Gill Sans MT" w:hAnsi="Gill Sans MT"/>
          <w:sz w:val="24"/>
          <w:szCs w:val="24"/>
        </w:rPr>
      </w:pPr>
    </w:p>
    <w:p w:rsidR="00121905" w:rsidRPr="00AE74B3" w:rsidRDefault="00121905">
      <w:pPr>
        <w:rPr>
          <w:rFonts w:ascii="Arial" w:hAnsi="Arial" w:cs="Arial"/>
        </w:rPr>
      </w:pPr>
    </w:p>
    <w:sectPr w:rsidR="00121905" w:rsidRPr="00AE74B3" w:rsidSect="00837C95">
      <w:headerReference w:type="default" r:id="rId8"/>
      <w:footerReference w:type="default" r:id="rId9"/>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F6" w:rsidRDefault="00EE7FF6">
      <w:r>
        <w:separator/>
      </w:r>
    </w:p>
  </w:endnote>
  <w:endnote w:type="continuationSeparator" w:id="0">
    <w:p w:rsidR="00EE7FF6" w:rsidRDefault="00EE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F6" w:rsidRDefault="00EE7FF6">
      <w:r>
        <w:separator/>
      </w:r>
    </w:p>
  </w:footnote>
  <w:footnote w:type="continuationSeparator" w:id="0">
    <w:p w:rsidR="00EE7FF6" w:rsidRDefault="00EE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7" w:rsidRPr="00542A57" w:rsidRDefault="00542A57">
    <w:pPr>
      <w:pStyle w:val="Header"/>
      <w:rPr>
        <w:rFonts w:ascii="Gill Sans MT" w:hAnsi="Gill Sans MT"/>
        <w:sz w:val="18"/>
        <w:szCs w:val="18"/>
      </w:rPr>
    </w:pPr>
    <w:r w:rsidRPr="00542A57">
      <w:rPr>
        <w:rFonts w:ascii="Gill Sans MT" w:hAnsi="Gill Sans MT"/>
        <w:sz w:val="18"/>
        <w:szCs w:val="18"/>
      </w:rPr>
      <w:t>Retail Volunteer</w:t>
    </w:r>
  </w:p>
  <w:p w:rsidR="00542A57" w:rsidRDefault="0054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21A594C"/>
    <w:multiLevelType w:val="hybridMultilevel"/>
    <w:tmpl w:val="0F2E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956C8"/>
    <w:multiLevelType w:val="hybridMultilevel"/>
    <w:tmpl w:val="1B8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5A0"/>
    <w:multiLevelType w:val="hybridMultilevel"/>
    <w:tmpl w:val="F7D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96195"/>
    <w:multiLevelType w:val="hybridMultilevel"/>
    <w:tmpl w:val="959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6DFB"/>
    <w:multiLevelType w:val="hybridMultilevel"/>
    <w:tmpl w:val="E56E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8" w15:restartNumberingAfterBreak="0">
    <w:nsid w:val="4B315D90"/>
    <w:multiLevelType w:val="hybridMultilevel"/>
    <w:tmpl w:val="522E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B68FE"/>
    <w:multiLevelType w:val="hybridMultilevel"/>
    <w:tmpl w:val="7000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7"/>
  </w:num>
  <w:num w:numId="3">
    <w:abstractNumId w:val="1"/>
  </w:num>
  <w:num w:numId="4">
    <w:abstractNumId w:val="4"/>
  </w:num>
  <w:num w:numId="5">
    <w:abstractNumId w:val="5"/>
  </w:num>
  <w:num w:numId="6">
    <w:abstractNumId w:val="3"/>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33B0A"/>
    <w:rsid w:val="00090BAC"/>
    <w:rsid w:val="000C59EC"/>
    <w:rsid w:val="000D62A6"/>
    <w:rsid w:val="001177FC"/>
    <w:rsid w:val="00121905"/>
    <w:rsid w:val="0013755F"/>
    <w:rsid w:val="001E602B"/>
    <w:rsid w:val="00236DCC"/>
    <w:rsid w:val="002C59B8"/>
    <w:rsid w:val="00313EAB"/>
    <w:rsid w:val="00350F96"/>
    <w:rsid w:val="00393229"/>
    <w:rsid w:val="003A34D9"/>
    <w:rsid w:val="003B1CB0"/>
    <w:rsid w:val="003C3B10"/>
    <w:rsid w:val="003E2AEF"/>
    <w:rsid w:val="003E6CA7"/>
    <w:rsid w:val="00410580"/>
    <w:rsid w:val="0041739E"/>
    <w:rsid w:val="004634A4"/>
    <w:rsid w:val="0049569A"/>
    <w:rsid w:val="004A06C0"/>
    <w:rsid w:val="004D696C"/>
    <w:rsid w:val="00517DC0"/>
    <w:rsid w:val="00542A57"/>
    <w:rsid w:val="005A4349"/>
    <w:rsid w:val="00610134"/>
    <w:rsid w:val="00617C80"/>
    <w:rsid w:val="006207DA"/>
    <w:rsid w:val="006C2534"/>
    <w:rsid w:val="00734F46"/>
    <w:rsid w:val="0086307C"/>
    <w:rsid w:val="008F01AD"/>
    <w:rsid w:val="009C3B25"/>
    <w:rsid w:val="00A45CC0"/>
    <w:rsid w:val="00A749A8"/>
    <w:rsid w:val="00A90028"/>
    <w:rsid w:val="00AE74B3"/>
    <w:rsid w:val="00BD3C95"/>
    <w:rsid w:val="00C86B30"/>
    <w:rsid w:val="00D14BFD"/>
    <w:rsid w:val="00DC5D82"/>
    <w:rsid w:val="00DF5C8F"/>
    <w:rsid w:val="00E21FA5"/>
    <w:rsid w:val="00EE5455"/>
    <w:rsid w:val="00EE7FF6"/>
    <w:rsid w:val="00F8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0E4D"/>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Izzy de Izaguirre</cp:lastModifiedBy>
  <cp:revision>9</cp:revision>
  <cp:lastPrinted>2019-07-04T07:55:00Z</cp:lastPrinted>
  <dcterms:created xsi:type="dcterms:W3CDTF">2019-07-09T13:30:00Z</dcterms:created>
  <dcterms:modified xsi:type="dcterms:W3CDTF">2022-06-23T15:58:00Z</dcterms:modified>
</cp:coreProperties>
</file>